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D" w:rsidRPr="003714DD" w:rsidRDefault="003714DD" w:rsidP="003714D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714DD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График</w:t>
      </w:r>
      <w:r w:rsidRPr="003714DD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  <w:t>приема граждан, юридических лиц и индивидуальных предпринимателей, их представителей, председателем Минского городского исполнительного комитета, первым заместителем председателя, заместителями председателя и управляющим делами Минского городского исполнительного комитета</w:t>
      </w:r>
    </w:p>
    <w:p w:rsidR="003714DD" w:rsidRPr="003714DD" w:rsidRDefault="003714DD" w:rsidP="003714D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5"/>
        <w:gridCol w:w="749"/>
        <w:gridCol w:w="749"/>
        <w:gridCol w:w="749"/>
        <w:gridCol w:w="749"/>
        <w:gridCol w:w="749"/>
      </w:tblGrid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Должность, фамилия, И.О.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среда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5-я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Председатель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Кухарев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Default="003714DD" w:rsidP="003714DD">
            <w:pPr>
              <w:ind w:left="47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Первый заместитель председателя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Микуленок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Д.М.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</w:p>
          <w:p w:rsidR="003714DD" w:rsidRPr="003714DD" w:rsidRDefault="003714DD" w:rsidP="003714DD">
            <w:pPr>
              <w:ind w:left="47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(вопросы архитектуры и градостроительства,  жилищной политики, строительства объектов жилищного фонда, объектов социально-культурного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Заместитель председателя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Трущенко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Ю.В.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</w:p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(вопросы социально-экономического развития, промышленности, предпринимательства, торговли и бытового обслуживания)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Заместитель председателя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Дорохович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А.В.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</w:p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(вопросы жилищно-коммунального хозяйства, энергетики, транспорта и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Заместитель председателя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Цуран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А.Н.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</w:p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(вопросы идеологии, общественно-политической и социально - культурной деятельности, образования здравоохранения, социальной защиты и пенсионного обеспечения, физической культуры, спорта и туризма)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</w:tr>
      <w:tr w:rsidR="003714DD" w:rsidRPr="003714DD" w:rsidTr="00371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Управляющий делами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  <w:proofErr w:type="spellStart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>Мательская</w:t>
            </w:r>
            <w:proofErr w:type="spellEnd"/>
            <w:r w:rsidRPr="003714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  <w:lang w:eastAsia="ru-RU"/>
              </w:rPr>
              <w:t xml:space="preserve"> А.М.</w:t>
            </w: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br/>
            </w:r>
          </w:p>
          <w:p w:rsidR="003714DD" w:rsidRPr="003714DD" w:rsidRDefault="003714DD" w:rsidP="003714DD">
            <w:pPr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bookmarkStart w:id="0" w:name="_GoBack"/>
            <w:bookmarkEnd w:id="0"/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 xml:space="preserve">(вопросы в области земельных отношений и государственного имущества на территории </w:t>
            </w:r>
            <w:proofErr w:type="spellStart"/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г.Минска</w:t>
            </w:r>
            <w:proofErr w:type="spellEnd"/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, вопросы регистрации и лицензирования, обеспечения деятельности Мингорисполкома)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4DD" w:rsidRPr="003714DD" w:rsidRDefault="003714DD" w:rsidP="003714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</w:pPr>
            <w:r w:rsidRPr="003714DD">
              <w:rPr>
                <w:rFonts w:ascii="Arial" w:eastAsia="Times New Roman" w:hAnsi="Arial" w:cs="Arial"/>
                <w:color w:val="000000"/>
                <w:sz w:val="22"/>
                <w:szCs w:val="18"/>
                <w:lang w:eastAsia="ru-RU"/>
              </w:rPr>
              <w:t> </w:t>
            </w:r>
          </w:p>
        </w:tc>
      </w:tr>
    </w:tbl>
    <w:p w:rsidR="00911D6A" w:rsidRPr="003714DD" w:rsidRDefault="003714DD">
      <w:pPr>
        <w:rPr>
          <w:u w:val="single"/>
        </w:rPr>
      </w:pPr>
      <w:r w:rsidRPr="003714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14DD">
        <w:rPr>
          <w:rFonts w:ascii="Arial" w:eastAsia="Times New Roman" w:hAnsi="Arial" w:cs="Arial"/>
          <w:color w:val="000000"/>
          <w:sz w:val="20"/>
          <w:szCs w:val="18"/>
          <w:u w:val="single"/>
          <w:shd w:val="clear" w:color="auto" w:fill="FFFFFF"/>
          <w:lang w:eastAsia="ru-RU"/>
        </w:rPr>
        <w:t>Председатель, первый заместитель председателя, заместители председателя, управляющий делами Мингорисполкома проводят личный прием по предварительной записи в пределах своей компетенции.</w:t>
      </w:r>
      <w:r w:rsidRPr="003714DD">
        <w:rPr>
          <w:rFonts w:ascii="Arial" w:eastAsia="Times New Roman" w:hAnsi="Arial" w:cs="Arial"/>
          <w:color w:val="000000"/>
          <w:sz w:val="20"/>
          <w:szCs w:val="18"/>
          <w:u w:val="single"/>
          <w:lang w:eastAsia="ru-RU"/>
        </w:rPr>
        <w:br/>
      </w:r>
      <w:r w:rsidRPr="003714DD">
        <w:rPr>
          <w:rFonts w:ascii="Arial" w:eastAsia="Times New Roman" w:hAnsi="Arial" w:cs="Arial"/>
          <w:color w:val="000000"/>
          <w:sz w:val="20"/>
          <w:szCs w:val="18"/>
          <w:u w:val="single"/>
          <w:lang w:eastAsia="ru-RU"/>
        </w:rPr>
        <w:br/>
      </w:r>
      <w:r w:rsidRPr="003714DD">
        <w:rPr>
          <w:rFonts w:ascii="Arial" w:eastAsia="Times New Roman" w:hAnsi="Arial" w:cs="Arial"/>
          <w:color w:val="000000"/>
          <w:sz w:val="20"/>
          <w:szCs w:val="18"/>
          <w:u w:val="single"/>
          <w:shd w:val="clear" w:color="auto" w:fill="FFFFFF"/>
          <w:lang w:eastAsia="ru-RU"/>
        </w:rPr>
        <w:t>Прием граждан в управлении по работе с обращениями граждан и юридических лиц осуществляется в течение всего рабочего дня.</w:t>
      </w:r>
    </w:p>
    <w:sectPr w:rsidR="00911D6A" w:rsidRPr="003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5"/>
    <w:rsid w:val="001566C5"/>
    <w:rsid w:val="003714DD"/>
    <w:rsid w:val="003D6674"/>
    <w:rsid w:val="00765B05"/>
    <w:rsid w:val="00B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2021-11-22T10:55:00Z</dcterms:created>
  <dcterms:modified xsi:type="dcterms:W3CDTF">2021-11-22T10:58:00Z</dcterms:modified>
</cp:coreProperties>
</file>